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FAD30" w14:textId="0C8C7909" w:rsidR="00934DC3" w:rsidRPr="00B25138" w:rsidRDefault="00B251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eastAsia="sr-Latn-RS"/>
        </w:rPr>
      </w:pPr>
      <w:r>
        <w:rPr>
          <w:noProof/>
        </w:rPr>
        <w:drawing>
          <wp:anchor distT="0" distB="0" distL="114300" distR="114300" simplePos="0" relativeHeight="251663360" behindDoc="0" locked="0" layoutInCell="1" allowOverlap="1" wp14:anchorId="2AAEC190" wp14:editId="3F5014FC">
            <wp:simplePos x="0" y="0"/>
            <wp:positionH relativeFrom="column">
              <wp:posOffset>-133350</wp:posOffset>
            </wp:positionH>
            <wp:positionV relativeFrom="paragraph">
              <wp:posOffset>-171450</wp:posOffset>
            </wp:positionV>
            <wp:extent cx="6903951" cy="25717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903951" cy="2571750"/>
                    </a:xfrm>
                    <a:prstGeom prst="rect">
                      <a:avLst/>
                    </a:prstGeom>
                  </pic:spPr>
                </pic:pic>
              </a:graphicData>
            </a:graphic>
            <wp14:sizeRelH relativeFrom="margin">
              <wp14:pctWidth>0</wp14:pctWidth>
            </wp14:sizeRelH>
            <wp14:sizeRelV relativeFrom="margin">
              <wp14:pctHeight>0</wp14:pctHeight>
            </wp14:sizeRelV>
          </wp:anchor>
        </w:drawing>
      </w:r>
    </w:p>
    <w:p w14:paraId="00000001" w14:textId="3A132C04" w:rsidR="00134D62" w:rsidRPr="00B25138" w:rsidRDefault="00134D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00"/>
        </w:rPr>
      </w:pPr>
    </w:p>
    <w:p w14:paraId="66B0D76F" w14:textId="755D6C09" w:rsidR="00934DC3" w:rsidRPr="00B25138" w:rsidRDefault="00934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2945A567" w14:textId="291FF678" w:rsidR="00934DC3" w:rsidRPr="00B25138" w:rsidRDefault="00934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6FE71F5B" w14:textId="2B8D3EB7" w:rsidR="00934DC3" w:rsidRPr="00B25138" w:rsidRDefault="00934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10AAD614" w14:textId="21009DDA" w:rsidR="00934DC3" w:rsidRPr="00B25138" w:rsidRDefault="00934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04E38606" w14:textId="76C84B56" w:rsidR="00934DC3" w:rsidRPr="00B25138" w:rsidRDefault="00934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279955F8" w14:textId="45157D58" w:rsidR="00934DC3" w:rsidRPr="00B25138" w:rsidRDefault="00934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4083D101" w14:textId="645085EB" w:rsidR="00934DC3" w:rsidRPr="00B25138" w:rsidRDefault="00934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1BF5D8E6" w14:textId="64C3111D" w:rsidR="00934DC3" w:rsidRPr="00B25138" w:rsidRDefault="00934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418EB89C" w14:textId="318CBD9F" w:rsidR="00934DC3" w:rsidRPr="00B25138" w:rsidRDefault="00934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1B4D1656" w14:textId="3E0B9FF4" w:rsidR="00934DC3" w:rsidRPr="00B25138" w:rsidRDefault="00934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775E96AA" w14:textId="53DFC33A" w:rsidR="00934DC3" w:rsidRPr="00B25138" w:rsidRDefault="00934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02C6E528" w14:textId="58CA082C" w:rsidR="00934DC3" w:rsidRPr="00B25138" w:rsidRDefault="00934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53DF7B16" w14:textId="77777777" w:rsidR="0097060D" w:rsidRDefault="0097060D" w:rsidP="00B251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3ACBFF42" w14:textId="3FAC665B" w:rsidR="00B25138" w:rsidRPr="00B25138" w:rsidRDefault="00B25138" w:rsidP="00B251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r w:rsidRPr="00B25138">
        <w:rPr>
          <w:rFonts w:ascii="Open Sans Light" w:hAnsi="Open Sans Light" w:cs="Open Sans Light"/>
          <w:color w:val="333333"/>
        </w:rPr>
        <w:t>Dear Colleagues,</w:t>
      </w:r>
      <w:r w:rsidRPr="00B25138">
        <w:rPr>
          <w:noProof/>
          <w:lang w:val="sr-Latn-RS" w:eastAsia="sr-Latn-RS"/>
        </w:rPr>
        <w:t xml:space="preserve"> </w:t>
      </w:r>
    </w:p>
    <w:p w14:paraId="57EE0EFA" w14:textId="77777777" w:rsidR="00B25138" w:rsidRPr="00B25138" w:rsidRDefault="00B25138" w:rsidP="00B251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67B967DA" w14:textId="28F2D061" w:rsidR="00B25138" w:rsidRDefault="00B25138" w:rsidP="00CB5A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Open Sans Light" w:hAnsi="Open Sans Light" w:cs="Open Sans Light"/>
          <w:color w:val="333333"/>
        </w:rPr>
      </w:pPr>
      <w:r w:rsidRPr="00B25138">
        <w:rPr>
          <w:rFonts w:ascii="Open Sans Light" w:hAnsi="Open Sans Light" w:cs="Open Sans Light"/>
          <w:color w:val="333333"/>
        </w:rPr>
        <w:t>Faculty of Mathematics - University of Belgrade and Mathematical Institute of the Serbian Academy of S</w:t>
      </w:r>
      <w:r w:rsidR="0097060D">
        <w:rPr>
          <w:rFonts w:ascii="Open Sans Light" w:hAnsi="Open Sans Light" w:cs="Open Sans Light"/>
          <w:color w:val="333333"/>
        </w:rPr>
        <w:t>ciences and Arts,</w:t>
      </w:r>
      <w:r w:rsidRPr="00B25138">
        <w:rPr>
          <w:rFonts w:ascii="Open Sans Light" w:hAnsi="Open Sans Light" w:cs="Open Sans Light"/>
          <w:color w:val="333333"/>
        </w:rPr>
        <w:t xml:space="preserve"> in cooperation with other higher education and research institutions, as well as scientific societies, organize XLVIII Symposium on Operational Research - SYM-OP-IS 2021.</w:t>
      </w:r>
      <w:r w:rsidR="0097060D">
        <w:rPr>
          <w:rFonts w:ascii="Open Sans Light" w:hAnsi="Open Sans Light" w:cs="Open Sans Light"/>
          <w:color w:val="333333"/>
        </w:rPr>
        <w:t xml:space="preserve"> This year, takes place in </w:t>
      </w:r>
      <w:r w:rsidR="0097060D" w:rsidRPr="00B25138">
        <w:rPr>
          <w:rFonts w:ascii="Open Sans Light" w:hAnsi="Open Sans Light" w:cs="Open Sans Light"/>
          <w:color w:val="333333"/>
        </w:rPr>
        <w:t xml:space="preserve">Banja </w:t>
      </w:r>
      <w:proofErr w:type="spellStart"/>
      <w:r w:rsidR="0097060D" w:rsidRPr="00B25138">
        <w:rPr>
          <w:rFonts w:ascii="Open Sans Light" w:hAnsi="Open Sans Light" w:cs="Open Sans Light"/>
          <w:color w:val="333333"/>
        </w:rPr>
        <w:t>Koviljača</w:t>
      </w:r>
      <w:proofErr w:type="spellEnd"/>
      <w:r w:rsidR="0097060D">
        <w:rPr>
          <w:rFonts w:ascii="Open Sans Light" w:hAnsi="Open Sans Light" w:cs="Open Sans Light"/>
          <w:color w:val="333333"/>
        </w:rPr>
        <w:t>, hotel Royal Spa, f</w:t>
      </w:r>
      <w:r w:rsidRPr="00B25138">
        <w:rPr>
          <w:rFonts w:ascii="Open Sans Light" w:hAnsi="Open Sans Light" w:cs="Open Sans Light"/>
          <w:color w:val="333333"/>
        </w:rPr>
        <w:t>rom 20 to 23 September 2021.</w:t>
      </w:r>
    </w:p>
    <w:p w14:paraId="22DE1F1F" w14:textId="2983DFF7" w:rsidR="0097060D" w:rsidRPr="0097060D" w:rsidRDefault="0097060D" w:rsidP="00CB5A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Open Sans Light" w:hAnsi="Open Sans Light" w:cs="Open Sans Light"/>
          <w:color w:val="333333"/>
        </w:rPr>
      </w:pPr>
    </w:p>
    <w:p w14:paraId="1F74B727" w14:textId="77DD92DC" w:rsidR="0097060D" w:rsidRPr="00B25138" w:rsidRDefault="0097060D" w:rsidP="00CB5A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Open Sans Light" w:hAnsi="Open Sans Light" w:cs="Open Sans Light"/>
          <w:color w:val="333333"/>
        </w:rPr>
      </w:pPr>
      <w:r w:rsidRPr="0097060D">
        <w:rPr>
          <w:rFonts w:ascii="Open Sans Light" w:hAnsi="Open Sans Light" w:cs="Open Sans Light"/>
          <w:color w:val="333333"/>
        </w:rPr>
        <w:t xml:space="preserve">SYM-OP-IS is an International Symposium that has been organized since 1974. It presents an annual gathering of OR researchers, both theoreticians and practitioners, in order to exchange scientific and technical information, convey experiences and present new results achieved in the development and application of OR methods. The Symposium </w:t>
      </w:r>
      <w:proofErr w:type="spellStart"/>
      <w:r w:rsidRPr="0097060D">
        <w:rPr>
          <w:rFonts w:ascii="Open Sans Light" w:hAnsi="Open Sans Light" w:cs="Open Sans Light"/>
          <w:color w:val="333333"/>
        </w:rPr>
        <w:t>Programme</w:t>
      </w:r>
      <w:proofErr w:type="spellEnd"/>
      <w:r w:rsidRPr="0097060D">
        <w:rPr>
          <w:rFonts w:ascii="Open Sans Light" w:hAnsi="Open Sans Light" w:cs="Open Sans Light"/>
          <w:color w:val="333333"/>
        </w:rPr>
        <w:t xml:space="preserve"> comprises of plenary lectures and numerous sections that accommodate the exchange of ideas among academia and industry, both from Serbia and abroad. The main aim of the Symposium is the development and applications of new Operational Research methods, models and techniques. Various sections ensure a valuable mixture of theoretical and practical aspects of Operational Research. A special section on the VNS method and its applications is dedicated to Prof. </w:t>
      </w:r>
      <w:proofErr w:type="spellStart"/>
      <w:r w:rsidRPr="0097060D">
        <w:rPr>
          <w:rFonts w:ascii="Open Sans Light" w:hAnsi="Open Sans Light" w:cs="Open Sans Light"/>
          <w:color w:val="333333"/>
        </w:rPr>
        <w:t>Nenad</w:t>
      </w:r>
      <w:proofErr w:type="spellEnd"/>
      <w:r w:rsidRPr="0097060D">
        <w:rPr>
          <w:rFonts w:ascii="Open Sans Light" w:hAnsi="Open Sans Light" w:cs="Open Sans Light"/>
          <w:color w:val="333333"/>
        </w:rPr>
        <w:t xml:space="preserve"> </w:t>
      </w:r>
      <w:proofErr w:type="spellStart"/>
      <w:r w:rsidRPr="0097060D">
        <w:rPr>
          <w:rFonts w:ascii="Open Sans Light" w:hAnsi="Open Sans Light" w:cs="Open Sans Light"/>
          <w:color w:val="333333"/>
        </w:rPr>
        <w:t>Mladenović</w:t>
      </w:r>
      <w:proofErr w:type="spellEnd"/>
      <w:r w:rsidRPr="0097060D">
        <w:rPr>
          <w:rFonts w:ascii="Open Sans Light" w:hAnsi="Open Sans Light" w:cs="Open Sans Light"/>
          <w:color w:val="333333"/>
        </w:rPr>
        <w:t xml:space="preserve"> celebrating his 70th birthday and 45 years of research work.</w:t>
      </w:r>
    </w:p>
    <w:p w14:paraId="5461B4BE" w14:textId="789ADAD2" w:rsidR="00B25138" w:rsidRDefault="00B25138" w:rsidP="00B251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0375EE2C" w14:textId="3321EDCC" w:rsidR="00CB5A25" w:rsidRDefault="00CB5A25" w:rsidP="00CB5A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r>
        <w:rPr>
          <w:rFonts w:ascii="Open Sans Light" w:hAnsi="Open Sans Light" w:cs="Open Sans Light"/>
          <w:color w:val="333333"/>
        </w:rPr>
        <w:t xml:space="preserve">Papers or abstract are submitted through the Easy Chair conference system. </w:t>
      </w:r>
      <w:r w:rsidRPr="00CB5A25">
        <w:rPr>
          <w:rFonts w:ascii="Open Sans Light" w:hAnsi="Open Sans Light" w:cs="Open Sans Light"/>
          <w:color w:val="333333"/>
        </w:rPr>
        <w:t>The Symposium Proceedings with the final versions of the accepted papers will be published before the symposium. Selected papers will have the opportunity to be published in Special Iss</w:t>
      </w:r>
      <w:r>
        <w:rPr>
          <w:rFonts w:ascii="Open Sans Light" w:hAnsi="Open Sans Light" w:cs="Open Sans Light"/>
          <w:color w:val="333333"/>
        </w:rPr>
        <w:t xml:space="preserve">ues of the following journals:  </w:t>
      </w:r>
      <w:r w:rsidRPr="00CB5A25">
        <w:rPr>
          <w:rFonts w:ascii="Open Sans Light" w:hAnsi="Open Sans Light" w:cs="Open Sans Light"/>
          <w:color w:val="333333"/>
        </w:rPr>
        <w:t>Yugoslav</w:t>
      </w:r>
      <w:r>
        <w:rPr>
          <w:rFonts w:ascii="Open Sans Light" w:hAnsi="Open Sans Light" w:cs="Open Sans Light"/>
          <w:color w:val="333333"/>
        </w:rPr>
        <w:t xml:space="preserve"> Journal of Operations Research, </w:t>
      </w:r>
      <w:r w:rsidRPr="00CB5A25">
        <w:rPr>
          <w:rFonts w:ascii="Open Sans Light" w:hAnsi="Open Sans Light" w:cs="Open Sans Light"/>
          <w:color w:val="333333"/>
        </w:rPr>
        <w:t>International Journal for Traffic and Transport Engin</w:t>
      </w:r>
      <w:r>
        <w:rPr>
          <w:rFonts w:ascii="Open Sans Light" w:hAnsi="Open Sans Light" w:cs="Open Sans Light"/>
          <w:color w:val="333333"/>
        </w:rPr>
        <w:t xml:space="preserve">eering – IJTTE, and </w:t>
      </w:r>
      <w:r w:rsidRPr="00CB5A25">
        <w:rPr>
          <w:rFonts w:ascii="Open Sans Light" w:hAnsi="Open Sans Light" w:cs="Open Sans Light"/>
          <w:color w:val="333333"/>
        </w:rPr>
        <w:t>Military Technical Couri</w:t>
      </w:r>
      <w:r>
        <w:rPr>
          <w:rFonts w:ascii="Open Sans Light" w:hAnsi="Open Sans Light" w:cs="Open Sans Light"/>
          <w:color w:val="333333"/>
        </w:rPr>
        <w:t>er.</w:t>
      </w:r>
    </w:p>
    <w:p w14:paraId="37AC6BA0" w14:textId="6CA99BA9" w:rsidR="00CB5A25" w:rsidRDefault="00CB5A25" w:rsidP="00CB5A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51F0C7E3" w14:textId="77777777" w:rsidR="00CB5A25" w:rsidRPr="00B25138" w:rsidRDefault="00CB5A25" w:rsidP="00CB5A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r w:rsidRPr="00B25138">
        <w:rPr>
          <w:rFonts w:ascii="Open Sans Light" w:hAnsi="Open Sans Light" w:cs="Open Sans Light"/>
          <w:color w:val="333333"/>
        </w:rPr>
        <w:t>The deadline for paper or abstract submission is May 31, 2021.</w:t>
      </w:r>
    </w:p>
    <w:p w14:paraId="1D31233D" w14:textId="77777777" w:rsidR="00CB5A25" w:rsidRDefault="00CB5A25" w:rsidP="00CB5A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r w:rsidRPr="00B25138">
        <w:rPr>
          <w:rFonts w:ascii="Open Sans Light" w:hAnsi="Open Sans Light" w:cs="Open Sans Light"/>
          <w:color w:val="333333"/>
        </w:rPr>
        <w:t>Information on paper or abstract acceptance is June 15, 2021.</w:t>
      </w:r>
    </w:p>
    <w:p w14:paraId="0121917D" w14:textId="56F9FBE3" w:rsidR="00CB5A25" w:rsidRPr="00CB5A25" w:rsidRDefault="00CB5A25" w:rsidP="00CB5A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r w:rsidRPr="00CB5A25">
        <w:rPr>
          <w:rFonts w:ascii="Open Sans Light" w:hAnsi="Open Sans Light" w:cs="Open Sans Light"/>
          <w:color w:val="333333"/>
        </w:rPr>
        <w:t xml:space="preserve">The </w:t>
      </w:r>
      <w:r>
        <w:rPr>
          <w:rFonts w:ascii="Open Sans Light" w:hAnsi="Open Sans Light" w:cs="Open Sans Light"/>
          <w:color w:val="333333"/>
        </w:rPr>
        <w:t>deadline for registration is August 20,</w:t>
      </w:r>
      <w:r w:rsidRPr="00CB5A25">
        <w:rPr>
          <w:rFonts w:ascii="Open Sans Light" w:hAnsi="Open Sans Light" w:cs="Open Sans Light"/>
          <w:color w:val="333333"/>
        </w:rPr>
        <w:t xml:space="preserve"> 2021.</w:t>
      </w:r>
    </w:p>
    <w:p w14:paraId="3180D697" w14:textId="7FD70FF8" w:rsidR="00CB5A25" w:rsidRDefault="00CB5A25" w:rsidP="00CB5A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60588154" w14:textId="3C9220B5" w:rsidR="00CB5A25" w:rsidRDefault="008C1989" w:rsidP="00CB5A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r>
        <w:rPr>
          <w:rFonts w:ascii="Open Sans Light" w:hAnsi="Open Sans Light" w:cs="Open Sans Light"/>
          <w:color w:val="333333"/>
        </w:rPr>
        <w:t xml:space="preserve">Due to </w:t>
      </w:r>
      <w:bookmarkStart w:id="0" w:name="_GoBack"/>
      <w:bookmarkEnd w:id="0"/>
      <w:r w:rsidR="00CB5A25" w:rsidRPr="00CB5A25">
        <w:rPr>
          <w:rFonts w:ascii="Open Sans Light" w:hAnsi="Open Sans Light" w:cs="Open Sans Light"/>
          <w:color w:val="333333"/>
        </w:rPr>
        <w:t xml:space="preserve">the global </w:t>
      </w:r>
      <w:proofErr w:type="spellStart"/>
      <w:r>
        <w:rPr>
          <w:rFonts w:ascii="Open Sans Light" w:hAnsi="Open Sans Light" w:cs="Open Sans Light"/>
          <w:color w:val="333333"/>
        </w:rPr>
        <w:t>Covid</w:t>
      </w:r>
      <w:proofErr w:type="spellEnd"/>
      <w:r>
        <w:rPr>
          <w:rFonts w:ascii="Open Sans Light" w:hAnsi="Open Sans Light" w:cs="Open Sans Light"/>
          <w:color w:val="333333"/>
        </w:rPr>
        <w:t xml:space="preserve"> 19 </w:t>
      </w:r>
      <w:proofErr w:type="gramStart"/>
      <w:r>
        <w:rPr>
          <w:rFonts w:ascii="Open Sans Light" w:hAnsi="Open Sans Light" w:cs="Open Sans Light"/>
          <w:color w:val="333333"/>
        </w:rPr>
        <w:t xml:space="preserve">situation, </w:t>
      </w:r>
      <w:r w:rsidR="00CB5A25" w:rsidRPr="00CB5A25">
        <w:rPr>
          <w:rFonts w:ascii="Open Sans Light" w:hAnsi="Open Sans Light" w:cs="Open Sans Light"/>
          <w:color w:val="333333"/>
        </w:rPr>
        <w:t xml:space="preserve"> there</w:t>
      </w:r>
      <w:proofErr w:type="gramEnd"/>
      <w:r w:rsidR="00CB5A25" w:rsidRPr="00CB5A25">
        <w:rPr>
          <w:rFonts w:ascii="Open Sans Light" w:hAnsi="Open Sans Light" w:cs="Open Sans Light"/>
          <w:color w:val="333333"/>
        </w:rPr>
        <w:t xml:space="preserve"> is a possibility for participants from abroad to join the conference and give presentation online.</w:t>
      </w:r>
    </w:p>
    <w:p w14:paraId="0EEB40DD" w14:textId="44F1501A" w:rsidR="00CB5A25" w:rsidRPr="00B25138" w:rsidRDefault="00CB5A25" w:rsidP="00B251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21CFDC21" w14:textId="301CED4E" w:rsidR="00B25138" w:rsidRPr="00B25138" w:rsidRDefault="00B25138" w:rsidP="00B251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C00000"/>
        </w:rPr>
      </w:pPr>
      <w:r w:rsidRPr="00B25138">
        <w:rPr>
          <w:rFonts w:ascii="Open Sans Light" w:hAnsi="Open Sans Light" w:cs="Open Sans Light"/>
          <w:color w:val="333333"/>
        </w:rPr>
        <w:t>Information about the Sympos</w:t>
      </w:r>
      <w:r>
        <w:rPr>
          <w:rFonts w:ascii="Open Sans Light" w:hAnsi="Open Sans Light" w:cs="Open Sans Light"/>
          <w:color w:val="333333"/>
        </w:rPr>
        <w:t xml:space="preserve">ium is available at the website </w:t>
      </w:r>
      <w:hyperlink r:id="rId8" w:history="1">
        <w:r w:rsidRPr="00B25138">
          <w:rPr>
            <w:rStyle w:val="Hyperlink"/>
            <w:rFonts w:ascii="Open Sans Light" w:hAnsi="Open Sans Light" w:cs="Open Sans Light"/>
            <w:color w:val="C00000"/>
            <w:u w:val="none"/>
          </w:rPr>
          <w:t>symopis2021.matf.bg.ac.rs</w:t>
        </w:r>
      </w:hyperlink>
      <w:r w:rsidRPr="00B25138">
        <w:rPr>
          <w:rFonts w:ascii="Open Sans Light" w:hAnsi="Open Sans Light" w:cs="Open Sans Light"/>
          <w:color w:val="C00000"/>
        </w:rPr>
        <w:t>.</w:t>
      </w:r>
    </w:p>
    <w:p w14:paraId="053B012D" w14:textId="77777777" w:rsidR="00CB5A25" w:rsidRDefault="00CB5A25" w:rsidP="00CB5A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4446562D" w14:textId="1EBF1EB6" w:rsidR="00CB5A25" w:rsidRDefault="00CB5A25" w:rsidP="00CB5A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r w:rsidRPr="00B25138">
        <w:rPr>
          <w:rFonts w:ascii="Open Sans Light" w:hAnsi="Open Sans Light" w:cs="Open Sans Light"/>
          <w:color w:val="333333"/>
        </w:rPr>
        <w:t xml:space="preserve">On behalf of the </w:t>
      </w:r>
      <w:proofErr w:type="spellStart"/>
      <w:r w:rsidRPr="00B25138">
        <w:rPr>
          <w:rFonts w:ascii="Open Sans Light" w:hAnsi="Open Sans Light" w:cs="Open Sans Light"/>
          <w:color w:val="333333"/>
        </w:rPr>
        <w:t>Programme</w:t>
      </w:r>
      <w:proofErr w:type="spellEnd"/>
      <w:r w:rsidRPr="00B25138">
        <w:rPr>
          <w:rFonts w:ascii="Open Sans Light" w:hAnsi="Open Sans Light" w:cs="Open Sans Light"/>
          <w:color w:val="333333"/>
        </w:rPr>
        <w:t xml:space="preserve"> and Organizing Committee of SYM-OP-IS 2021, it is our pleasure to invite you to participate in this year's Symposium on Operational Research. We hope that your contribution will help to continue the tradition and quality of the Conference. </w:t>
      </w:r>
    </w:p>
    <w:p w14:paraId="2509FFE4" w14:textId="0BAA8428" w:rsidR="00CB5A25" w:rsidRDefault="00CB5A25" w:rsidP="00CB5A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279C9A18" w14:textId="77777777" w:rsidR="00CB5A25" w:rsidRPr="00B25138" w:rsidRDefault="00CB5A25" w:rsidP="00CB5A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53D3C5EC" w14:textId="77777777" w:rsidR="00B25138" w:rsidRPr="00B25138" w:rsidRDefault="00B25138" w:rsidP="00B251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roofErr w:type="spellStart"/>
      <w:r w:rsidRPr="00B25138">
        <w:rPr>
          <w:rFonts w:ascii="Open Sans Light" w:hAnsi="Open Sans Light" w:cs="Open Sans Light"/>
          <w:color w:val="333333"/>
        </w:rPr>
        <w:t>Programme</w:t>
      </w:r>
      <w:proofErr w:type="spellEnd"/>
      <w:r w:rsidRPr="00B25138">
        <w:rPr>
          <w:rFonts w:ascii="Open Sans Light" w:hAnsi="Open Sans Light" w:cs="Open Sans Light"/>
          <w:color w:val="333333"/>
        </w:rPr>
        <w:t xml:space="preserve"> Committee Co-Chairs</w:t>
      </w:r>
    </w:p>
    <w:p w14:paraId="7E5CD0E3" w14:textId="77777777" w:rsidR="00B25138" w:rsidRPr="00B25138" w:rsidRDefault="00B25138" w:rsidP="00B25138">
      <w:pPr>
        <w:pStyle w:val="ListParagraph"/>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r w:rsidRPr="00B25138">
        <w:rPr>
          <w:rFonts w:ascii="Open Sans Light" w:hAnsi="Open Sans Light" w:cs="Open Sans Light"/>
          <w:color w:val="333333"/>
        </w:rPr>
        <w:t xml:space="preserve">Prof. </w:t>
      </w:r>
      <w:proofErr w:type="spellStart"/>
      <w:r w:rsidRPr="00B25138">
        <w:rPr>
          <w:rFonts w:ascii="Open Sans Light" w:hAnsi="Open Sans Light" w:cs="Open Sans Light"/>
          <w:color w:val="333333"/>
        </w:rPr>
        <w:t>dr</w:t>
      </w:r>
      <w:proofErr w:type="spellEnd"/>
      <w:r w:rsidRPr="00B25138">
        <w:rPr>
          <w:rFonts w:ascii="Open Sans Light" w:hAnsi="Open Sans Light" w:cs="Open Sans Light"/>
          <w:color w:val="333333"/>
        </w:rPr>
        <w:t xml:space="preserve"> Dragan </w:t>
      </w:r>
      <w:proofErr w:type="spellStart"/>
      <w:r w:rsidRPr="00B25138">
        <w:rPr>
          <w:rFonts w:ascii="Open Sans Light" w:hAnsi="Open Sans Light" w:cs="Open Sans Light"/>
          <w:color w:val="333333"/>
        </w:rPr>
        <w:t>Urošević</w:t>
      </w:r>
      <w:proofErr w:type="spellEnd"/>
    </w:p>
    <w:p w14:paraId="49C692B8" w14:textId="77777777" w:rsidR="00B25138" w:rsidRPr="00B25138" w:rsidRDefault="00B25138" w:rsidP="00B25138">
      <w:pPr>
        <w:pStyle w:val="ListParagraph"/>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r w:rsidRPr="00B25138">
        <w:rPr>
          <w:rFonts w:ascii="Open Sans Light" w:hAnsi="Open Sans Light" w:cs="Open Sans Light"/>
          <w:color w:val="333333"/>
        </w:rPr>
        <w:t xml:space="preserve">Prof. </w:t>
      </w:r>
      <w:proofErr w:type="spellStart"/>
      <w:r w:rsidRPr="00B25138">
        <w:rPr>
          <w:rFonts w:ascii="Open Sans Light" w:hAnsi="Open Sans Light" w:cs="Open Sans Light"/>
          <w:color w:val="333333"/>
        </w:rPr>
        <w:t>dr</w:t>
      </w:r>
      <w:proofErr w:type="spellEnd"/>
      <w:r w:rsidRPr="00B25138">
        <w:rPr>
          <w:rFonts w:ascii="Open Sans Light" w:hAnsi="Open Sans Light" w:cs="Open Sans Light"/>
          <w:color w:val="333333"/>
        </w:rPr>
        <w:t xml:space="preserve"> Milan </w:t>
      </w:r>
      <w:proofErr w:type="spellStart"/>
      <w:r w:rsidRPr="00B25138">
        <w:rPr>
          <w:rFonts w:ascii="Open Sans Light" w:hAnsi="Open Sans Light" w:cs="Open Sans Light"/>
          <w:color w:val="333333"/>
        </w:rPr>
        <w:t>Dražić</w:t>
      </w:r>
      <w:proofErr w:type="spellEnd"/>
    </w:p>
    <w:p w14:paraId="61F7793B" w14:textId="77777777" w:rsidR="00B25138" w:rsidRPr="00B25138" w:rsidRDefault="00B25138" w:rsidP="00B251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6DF2A4D9" w14:textId="77777777" w:rsidR="00B25138" w:rsidRPr="00B25138" w:rsidRDefault="00B25138" w:rsidP="00B251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r w:rsidRPr="00B25138">
        <w:rPr>
          <w:rFonts w:ascii="Open Sans Light" w:hAnsi="Open Sans Light" w:cs="Open Sans Light"/>
          <w:color w:val="333333"/>
        </w:rPr>
        <w:t>Organizing Committee Chair</w:t>
      </w:r>
    </w:p>
    <w:p w14:paraId="10AAFF90" w14:textId="77777777" w:rsidR="00B25138" w:rsidRDefault="00B25138" w:rsidP="00B25138">
      <w:pPr>
        <w:pStyle w:val="ListParagraph"/>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r w:rsidRPr="00B25138">
        <w:rPr>
          <w:rFonts w:ascii="Open Sans Light" w:hAnsi="Open Sans Light" w:cs="Open Sans Light"/>
          <w:color w:val="333333"/>
        </w:rPr>
        <w:t xml:space="preserve">Prof. </w:t>
      </w:r>
      <w:proofErr w:type="spellStart"/>
      <w:r w:rsidRPr="00B25138">
        <w:rPr>
          <w:rFonts w:ascii="Open Sans Light" w:hAnsi="Open Sans Light" w:cs="Open Sans Light"/>
          <w:color w:val="333333"/>
        </w:rPr>
        <w:t>dr</w:t>
      </w:r>
      <w:proofErr w:type="spellEnd"/>
      <w:r w:rsidRPr="00B25138">
        <w:rPr>
          <w:rFonts w:ascii="Open Sans Light" w:hAnsi="Open Sans Light" w:cs="Open Sans Light"/>
          <w:color w:val="333333"/>
        </w:rPr>
        <w:t xml:space="preserve"> Zorica </w:t>
      </w:r>
      <w:proofErr w:type="spellStart"/>
      <w:r w:rsidRPr="00B25138">
        <w:rPr>
          <w:rFonts w:ascii="Open Sans Light" w:hAnsi="Open Sans Light" w:cs="Open Sans Light"/>
          <w:color w:val="333333"/>
        </w:rPr>
        <w:t>Stanimirović</w:t>
      </w:r>
      <w:proofErr w:type="spellEnd"/>
    </w:p>
    <w:p w14:paraId="5751DC4D" w14:textId="77777777" w:rsidR="00A13C3E" w:rsidRPr="00B25138" w:rsidRDefault="00A13C3E" w:rsidP="00A13C3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0B1AEBFE" w14:textId="77777777" w:rsidR="00B25138" w:rsidRPr="00B25138" w:rsidRDefault="00B25138" w:rsidP="00B251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p>
    <w:p w14:paraId="22DC16FD" w14:textId="77777777" w:rsidR="00B25138" w:rsidRPr="00B25138" w:rsidRDefault="00B25138" w:rsidP="00B251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r w:rsidRPr="00B25138">
        <w:rPr>
          <w:rFonts w:ascii="Open Sans Light" w:hAnsi="Open Sans Light" w:cs="Open Sans Light"/>
          <w:color w:val="333333"/>
        </w:rPr>
        <w:t>SYM-OP-IS 2021 Organizing Committee</w:t>
      </w:r>
    </w:p>
    <w:p w14:paraId="0000001B" w14:textId="48216ABA" w:rsidR="00134D62" w:rsidRPr="00B25138" w:rsidRDefault="009B7A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pen Sans Light" w:hAnsi="Open Sans Light" w:cs="Open Sans Light"/>
          <w:color w:val="333333"/>
        </w:rPr>
      </w:pPr>
      <w:r w:rsidRPr="00B25138">
        <w:rPr>
          <w:rFonts w:ascii="Open Sans Light" w:hAnsi="Open Sans Light" w:cs="Open Sans Light"/>
          <w:color w:val="333333"/>
        </w:rPr>
        <w:t xml:space="preserve">E-mail: </w:t>
      </w:r>
      <w:hyperlink r:id="rId9">
        <w:r w:rsidRPr="00B25138">
          <w:rPr>
            <w:rFonts w:ascii="Open Sans Light" w:hAnsi="Open Sans Light" w:cs="Open Sans Light"/>
            <w:color w:val="C00000"/>
          </w:rPr>
          <w:t>symopis2021@matf.bg.ac.rs</w:t>
        </w:r>
      </w:hyperlink>
      <w:r w:rsidRPr="00B25138">
        <w:rPr>
          <w:rFonts w:ascii="Open Sans Light" w:hAnsi="Open Sans Light" w:cs="Open Sans Light"/>
          <w:color w:val="C00000"/>
        </w:rPr>
        <w:t xml:space="preserve"> </w:t>
      </w:r>
      <w:r w:rsidR="00B25138" w:rsidRPr="00B25138">
        <w:rPr>
          <w:rFonts w:ascii="Open Sans Light" w:hAnsi="Open Sans Light" w:cs="Open Sans Light"/>
          <w:noProof/>
          <w:color w:val="333333"/>
        </w:rPr>
        <w:drawing>
          <wp:anchor distT="0" distB="0" distL="114300" distR="114300" simplePos="0" relativeHeight="251661312" behindDoc="0" locked="0" layoutInCell="1" allowOverlap="1" wp14:anchorId="2FE97BAE" wp14:editId="7B4107EB">
            <wp:simplePos x="0" y="0"/>
            <wp:positionH relativeFrom="column">
              <wp:posOffset>5372100</wp:posOffset>
            </wp:positionH>
            <wp:positionV relativeFrom="paragraph">
              <wp:posOffset>556260</wp:posOffset>
            </wp:positionV>
            <wp:extent cx="1332230" cy="706120"/>
            <wp:effectExtent l="0" t="0" r="127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i-sanu-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32230" cy="706120"/>
                    </a:xfrm>
                    <a:prstGeom prst="rect">
                      <a:avLst/>
                    </a:prstGeom>
                  </pic:spPr>
                </pic:pic>
              </a:graphicData>
            </a:graphic>
            <wp14:sizeRelH relativeFrom="margin">
              <wp14:pctWidth>0</wp14:pctWidth>
            </wp14:sizeRelH>
            <wp14:sizeRelV relativeFrom="margin">
              <wp14:pctHeight>0</wp14:pctHeight>
            </wp14:sizeRelV>
          </wp:anchor>
        </w:drawing>
      </w:r>
      <w:r w:rsidR="00B25138" w:rsidRPr="00B25138">
        <w:rPr>
          <w:rFonts w:ascii="Open Sans Light" w:hAnsi="Open Sans Light" w:cs="Open Sans Light"/>
          <w:noProof/>
          <w:color w:val="333333"/>
        </w:rPr>
        <w:drawing>
          <wp:anchor distT="0" distB="0" distL="114300" distR="114300" simplePos="0" relativeHeight="251660288" behindDoc="0" locked="0" layoutInCell="1" allowOverlap="1" wp14:anchorId="28075231" wp14:editId="2BC1B54E">
            <wp:simplePos x="0" y="0"/>
            <wp:positionH relativeFrom="column">
              <wp:posOffset>3924300</wp:posOffset>
            </wp:positionH>
            <wp:positionV relativeFrom="paragraph">
              <wp:posOffset>565785</wp:posOffset>
            </wp:positionV>
            <wp:extent cx="1332865" cy="685800"/>
            <wp:effectExtent l="0" t="0" r="63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atf-black-srb.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32865" cy="685800"/>
                    </a:xfrm>
                    <a:prstGeom prst="rect">
                      <a:avLst/>
                    </a:prstGeom>
                  </pic:spPr>
                </pic:pic>
              </a:graphicData>
            </a:graphic>
            <wp14:sizeRelH relativeFrom="margin">
              <wp14:pctWidth>0</wp14:pctWidth>
            </wp14:sizeRelH>
            <wp14:sizeRelV relativeFrom="margin">
              <wp14:pctHeight>0</wp14:pctHeight>
            </wp14:sizeRelV>
          </wp:anchor>
        </w:drawing>
      </w:r>
    </w:p>
    <w:sectPr w:rsidR="00134D62" w:rsidRPr="00B25138" w:rsidSect="008D67B7">
      <w:pgSz w:w="11907" w:h="16839" w:code="9"/>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Light">
    <w:altName w:val="Corbel Light"/>
    <w:charset w:val="EE"/>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62657"/>
    <w:multiLevelType w:val="hybridMultilevel"/>
    <w:tmpl w:val="0AF82DCE"/>
    <w:lvl w:ilvl="0" w:tplc="241A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2A553237"/>
    <w:multiLevelType w:val="hybridMultilevel"/>
    <w:tmpl w:val="4C329518"/>
    <w:lvl w:ilvl="0" w:tplc="241A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40647D64"/>
    <w:multiLevelType w:val="hybridMultilevel"/>
    <w:tmpl w:val="8E56EA38"/>
    <w:lvl w:ilvl="0" w:tplc="241A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46641E12"/>
    <w:multiLevelType w:val="hybridMultilevel"/>
    <w:tmpl w:val="9EC688E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52622DC3"/>
    <w:multiLevelType w:val="hybridMultilevel"/>
    <w:tmpl w:val="B9A208EC"/>
    <w:lvl w:ilvl="0" w:tplc="241A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D62"/>
    <w:rsid w:val="00003D27"/>
    <w:rsid w:val="00134D62"/>
    <w:rsid w:val="00240453"/>
    <w:rsid w:val="00695548"/>
    <w:rsid w:val="006F1CBC"/>
    <w:rsid w:val="007B38C3"/>
    <w:rsid w:val="008C1989"/>
    <w:rsid w:val="008D67B7"/>
    <w:rsid w:val="00934DC3"/>
    <w:rsid w:val="0097060D"/>
    <w:rsid w:val="009B7AA1"/>
    <w:rsid w:val="00A13C3E"/>
    <w:rsid w:val="00B25138"/>
    <w:rsid w:val="00CB5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B122D"/>
  <w15:docId w15:val="{05DE1809-8ECF-4361-A435-0F8AFE114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TMLPreformatted">
    <w:name w:val="HTML Preformatted"/>
    <w:basedOn w:val="Normal"/>
    <w:link w:val="HTMLPreformattedChar"/>
    <w:uiPriority w:val="99"/>
    <w:semiHidden/>
    <w:unhideWhenUsed/>
    <w:rsid w:val="004B1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B1216"/>
    <w:rPr>
      <w:rFonts w:ascii="Courier New" w:eastAsia="Times New Roman" w:hAnsi="Courier New" w:cs="Courier New"/>
      <w:sz w:val="20"/>
      <w:szCs w:val="20"/>
    </w:rPr>
  </w:style>
  <w:style w:type="character" w:styleId="Hyperlink">
    <w:name w:val="Hyperlink"/>
    <w:basedOn w:val="DefaultParagraphFont"/>
    <w:uiPriority w:val="99"/>
    <w:unhideWhenUsed/>
    <w:rsid w:val="004B1216"/>
    <w:rPr>
      <w:color w:val="0000FF"/>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934D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ymopis2021.matf.bg.ac.rs" TargetMode="Externa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hyperlink" Target="https://webmail.matf.bg.ac.rs/squirrelmail/src/compose.php?send_to=symopis2021%40matf.bg.ac.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JbXK7cs7x6oPQX4ZrMd9Y94VtA==">AMUW2mWYK61WUMNHFKhqNLpov+2ueGmAxPPntKRFcAy3Y1mR1iNJkt/nJjVWQqoDc/JNRINsFoUVUw6Gcrpod2pWeOQIKDqatw5UAOhNsET5Xl6h574xaeQ=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242B20A-4957-4874-AC1F-4E21C6B7B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416</Words>
  <Characters>2376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Zorica</dc:creator>
  <cp:lastModifiedBy>Zorica</cp:lastModifiedBy>
  <cp:revision>12</cp:revision>
  <cp:lastPrinted>2021-03-17T14:04:00Z</cp:lastPrinted>
  <dcterms:created xsi:type="dcterms:W3CDTF">2021-03-17T13:44:00Z</dcterms:created>
  <dcterms:modified xsi:type="dcterms:W3CDTF">2021-05-01T06:14:00Z</dcterms:modified>
</cp:coreProperties>
</file>